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9C98" w14:textId="77777777" w:rsidR="008E6A4A" w:rsidRPr="00C34EEE" w:rsidRDefault="008E6A4A" w:rsidP="008E6A4A">
      <w:pPr>
        <w:shd w:val="clear" w:color="auto" w:fill="FFFFFF"/>
        <w:spacing w:line="270" w:lineRule="atLeast"/>
        <w:jc w:val="center"/>
        <w:outlineLvl w:val="1"/>
        <w:rPr>
          <w:b/>
          <w:bCs/>
          <w:color w:val="000000"/>
          <w:sz w:val="42"/>
          <w:szCs w:val="42"/>
          <w:lang w:eastAsia="cs-CZ"/>
        </w:rPr>
      </w:pPr>
      <w:r>
        <w:fldChar w:fldCharType="begin"/>
      </w:r>
      <w:r>
        <w:instrText xml:space="preserve"> HYPERLINK "http://urad.vysoke-myto.cz/aktualni-informace-obcanum/10894-upozorneni-na-splatnost-poplatku-za-odpad" </w:instrText>
      </w:r>
      <w:r>
        <w:fldChar w:fldCharType="separate"/>
      </w:r>
      <w:r w:rsidRPr="00C34EEE">
        <w:rPr>
          <w:b/>
          <w:bCs/>
          <w:color w:val="000000"/>
          <w:sz w:val="42"/>
          <w:szCs w:val="42"/>
          <w:bdr w:val="none" w:sz="0" w:space="0" w:color="auto" w:frame="1"/>
          <w:lang w:eastAsia="cs-CZ"/>
        </w:rPr>
        <w:t>Placení poplatků za svoz odpad</w:t>
      </w:r>
      <w:r>
        <w:rPr>
          <w:b/>
          <w:bCs/>
          <w:color w:val="000000"/>
          <w:sz w:val="42"/>
          <w:szCs w:val="42"/>
          <w:bdr w:val="none" w:sz="0" w:space="0" w:color="auto" w:frame="1"/>
          <w:lang w:eastAsia="cs-CZ"/>
        </w:rPr>
        <w:fldChar w:fldCharType="end"/>
      </w:r>
      <w:r w:rsidRPr="00C34EEE">
        <w:rPr>
          <w:b/>
          <w:bCs/>
          <w:color w:val="000000"/>
          <w:sz w:val="42"/>
          <w:szCs w:val="42"/>
          <w:bdr w:val="none" w:sz="0" w:space="0" w:color="auto" w:frame="1"/>
          <w:lang w:eastAsia="cs-CZ"/>
        </w:rPr>
        <w:t>u a psy na rok 202</w:t>
      </w:r>
      <w:r>
        <w:rPr>
          <w:b/>
          <w:bCs/>
          <w:color w:val="000000"/>
          <w:sz w:val="42"/>
          <w:szCs w:val="42"/>
          <w:bdr w:val="none" w:sz="0" w:space="0" w:color="auto" w:frame="1"/>
          <w:lang w:eastAsia="cs-CZ"/>
        </w:rPr>
        <w:t>2</w:t>
      </w:r>
    </w:p>
    <w:p w14:paraId="1581347C" w14:textId="77777777" w:rsidR="008E6A4A" w:rsidRPr="00005FD5" w:rsidRDefault="008E6A4A" w:rsidP="008E6A4A">
      <w:pPr>
        <w:pStyle w:val="Bezmezer"/>
        <w:rPr>
          <w:sz w:val="34"/>
          <w:szCs w:val="34"/>
          <w:bdr w:val="none" w:sz="0" w:space="0" w:color="auto" w:frame="1"/>
          <w:lang w:eastAsia="cs-CZ"/>
        </w:rPr>
      </w:pPr>
    </w:p>
    <w:p w14:paraId="18C7348B" w14:textId="77777777" w:rsidR="008E6A4A" w:rsidRPr="008E6A4A" w:rsidRDefault="008E6A4A" w:rsidP="008E6A4A">
      <w:pPr>
        <w:pStyle w:val="Bezmezer"/>
        <w:rPr>
          <w:b/>
          <w:sz w:val="32"/>
          <w:szCs w:val="32"/>
        </w:rPr>
      </w:pPr>
      <w:r w:rsidRPr="008E6A4A">
        <w:rPr>
          <w:b/>
          <w:sz w:val="32"/>
          <w:szCs w:val="32"/>
        </w:rPr>
        <w:t>Poplatek za odpad</w:t>
      </w:r>
    </w:p>
    <w:p w14:paraId="2D377484" w14:textId="77777777" w:rsidR="008E6A4A" w:rsidRPr="008E6A4A" w:rsidRDefault="008E6A4A" w:rsidP="008E6A4A">
      <w:pPr>
        <w:pStyle w:val="Bezmezer"/>
        <w:rPr>
          <w:b/>
          <w:sz w:val="28"/>
          <w:szCs w:val="28"/>
        </w:rPr>
      </w:pPr>
    </w:p>
    <w:p w14:paraId="437DB263" w14:textId="77777777" w:rsidR="008E6A4A" w:rsidRPr="008E6A4A" w:rsidRDefault="008E6A4A" w:rsidP="008E6A4A">
      <w:pPr>
        <w:pStyle w:val="Bezmezer"/>
        <w:rPr>
          <w:rFonts w:eastAsiaTheme="minorHAnsi"/>
          <w:b/>
          <w:kern w:val="0"/>
          <w:sz w:val="32"/>
          <w:szCs w:val="32"/>
          <w:lang w:eastAsia="en-US"/>
        </w:rPr>
      </w:pPr>
      <w:r w:rsidRPr="008E6A4A">
        <w:rPr>
          <w:rFonts w:eastAsiaTheme="minorHAnsi"/>
          <w:b/>
          <w:kern w:val="0"/>
          <w:sz w:val="32"/>
          <w:szCs w:val="32"/>
          <w:lang w:eastAsia="en-US"/>
        </w:rPr>
        <w:t>Sazba poplatku činí 430 Kč</w:t>
      </w:r>
    </w:p>
    <w:p w14:paraId="48314FEA" w14:textId="77777777" w:rsidR="008E6A4A" w:rsidRPr="008E6A4A" w:rsidRDefault="008E6A4A" w:rsidP="008E6A4A">
      <w:pPr>
        <w:pStyle w:val="Bezmezer"/>
        <w:rPr>
          <w:rFonts w:eastAsiaTheme="minorHAnsi"/>
          <w:kern w:val="0"/>
          <w:sz w:val="28"/>
          <w:szCs w:val="28"/>
          <w:lang w:eastAsia="en-US"/>
        </w:rPr>
      </w:pPr>
      <w:r w:rsidRPr="008E6A4A">
        <w:rPr>
          <w:rFonts w:eastAsiaTheme="minorHAnsi"/>
          <w:kern w:val="0"/>
          <w:sz w:val="28"/>
          <w:szCs w:val="28"/>
          <w:lang w:eastAsia="en-US"/>
        </w:rPr>
        <w:t xml:space="preserve">Poplatek platí: </w:t>
      </w:r>
    </w:p>
    <w:p w14:paraId="26D39695" w14:textId="77777777" w:rsidR="008E6A4A" w:rsidRPr="008E6A4A" w:rsidRDefault="008E6A4A" w:rsidP="008E6A4A">
      <w:pPr>
        <w:pStyle w:val="Bezmezer"/>
        <w:rPr>
          <w:rFonts w:eastAsiaTheme="minorHAnsi"/>
          <w:kern w:val="0"/>
          <w:sz w:val="28"/>
          <w:szCs w:val="28"/>
          <w:lang w:eastAsia="en-US"/>
        </w:rPr>
      </w:pPr>
      <w:r w:rsidRPr="008E6A4A">
        <w:rPr>
          <w:rFonts w:eastAsiaTheme="minorHAnsi"/>
          <w:kern w:val="0"/>
          <w:sz w:val="28"/>
          <w:szCs w:val="28"/>
          <w:lang w:eastAsia="en-US"/>
        </w:rPr>
        <w:t>- fyzická osoba trvale hlášena v obci</w:t>
      </w:r>
    </w:p>
    <w:p w14:paraId="1E448C0D" w14:textId="77777777" w:rsidR="008E6A4A" w:rsidRPr="008E6A4A" w:rsidRDefault="008E6A4A" w:rsidP="008E6A4A">
      <w:pPr>
        <w:pStyle w:val="Bezmezer"/>
        <w:rPr>
          <w:rFonts w:eastAsiaTheme="minorHAnsi"/>
          <w:kern w:val="0"/>
          <w:sz w:val="28"/>
          <w:szCs w:val="28"/>
          <w:lang w:eastAsia="en-US"/>
        </w:rPr>
      </w:pPr>
      <w:r w:rsidRPr="008E6A4A">
        <w:rPr>
          <w:rFonts w:eastAsiaTheme="minorHAnsi"/>
          <w:kern w:val="0"/>
          <w:sz w:val="28"/>
          <w:szCs w:val="28"/>
          <w:lang w:eastAsia="en-US"/>
        </w:rPr>
        <w:t>- vlastník nemovitosti zahrnující byt, rodinný dům nebo stavbu pro rodinnou rekreaci, ve které není přihlášená žádná fyzická osoba a je umístěna na území obce</w:t>
      </w:r>
    </w:p>
    <w:p w14:paraId="46BD91DC" w14:textId="77777777" w:rsidR="008E6A4A" w:rsidRPr="008E6A4A" w:rsidRDefault="008E6A4A" w:rsidP="008E6A4A">
      <w:pPr>
        <w:pStyle w:val="Bezmezer"/>
        <w:rPr>
          <w:rFonts w:eastAsiaTheme="minorHAnsi"/>
          <w:sz w:val="28"/>
          <w:szCs w:val="28"/>
          <w:lang w:eastAsia="en-US"/>
        </w:rPr>
      </w:pPr>
    </w:p>
    <w:p w14:paraId="7191752B" w14:textId="77777777" w:rsidR="008E6A4A" w:rsidRPr="008E6A4A" w:rsidRDefault="008E6A4A" w:rsidP="008E6A4A">
      <w:pPr>
        <w:pStyle w:val="Bezmezer"/>
        <w:rPr>
          <w:rFonts w:eastAsiaTheme="minorHAnsi"/>
          <w:b/>
          <w:bCs/>
          <w:sz w:val="28"/>
          <w:szCs w:val="28"/>
          <w:lang w:eastAsia="en-US"/>
        </w:rPr>
      </w:pPr>
      <w:r w:rsidRPr="008E6A4A">
        <w:rPr>
          <w:rFonts w:eastAsiaTheme="minorHAnsi"/>
          <w:b/>
          <w:bCs/>
          <w:sz w:val="28"/>
          <w:szCs w:val="28"/>
          <w:lang w:eastAsia="en-US"/>
        </w:rPr>
        <w:t>Splatnost poplatku</w:t>
      </w:r>
    </w:p>
    <w:p w14:paraId="7448E110" w14:textId="77777777" w:rsidR="008E6A4A" w:rsidRPr="008E6A4A" w:rsidRDefault="008E6A4A" w:rsidP="008E6A4A">
      <w:pPr>
        <w:pStyle w:val="Bezmezer"/>
        <w:rPr>
          <w:rFonts w:eastAsiaTheme="minorHAnsi"/>
          <w:sz w:val="28"/>
          <w:szCs w:val="28"/>
          <w:lang w:eastAsia="en-US"/>
        </w:rPr>
      </w:pPr>
      <w:r w:rsidRPr="008E6A4A">
        <w:rPr>
          <w:rFonts w:eastAsiaTheme="minorHAnsi"/>
          <w:sz w:val="28"/>
          <w:szCs w:val="28"/>
          <w:lang w:eastAsia="en-US"/>
        </w:rPr>
        <w:t xml:space="preserve">Poplatek je splatný jednorázově nejpozději do </w:t>
      </w:r>
      <w:r w:rsidRPr="008E6A4A">
        <w:rPr>
          <w:rFonts w:eastAsiaTheme="minorHAnsi"/>
          <w:b/>
          <w:bCs/>
          <w:sz w:val="28"/>
          <w:szCs w:val="28"/>
          <w:lang w:eastAsia="en-US"/>
        </w:rPr>
        <w:t>30. 4. 2022.</w:t>
      </w:r>
    </w:p>
    <w:p w14:paraId="2AEF1920" w14:textId="77777777" w:rsidR="008E6A4A" w:rsidRPr="008E6A4A" w:rsidRDefault="008E6A4A" w:rsidP="008E6A4A">
      <w:pPr>
        <w:pStyle w:val="Bezmezer"/>
        <w:rPr>
          <w:rFonts w:eastAsiaTheme="minorHAnsi"/>
          <w:sz w:val="28"/>
          <w:szCs w:val="28"/>
          <w:lang w:eastAsia="en-US"/>
        </w:rPr>
      </w:pPr>
      <w:r w:rsidRPr="008E6A4A">
        <w:rPr>
          <w:rFonts w:eastAsiaTheme="minorHAnsi"/>
          <w:sz w:val="28"/>
          <w:szCs w:val="28"/>
          <w:lang w:eastAsia="en-US"/>
        </w:rPr>
        <w:t>Včas nezaplacené poplatky může správce poplatku zvýšit až na trojnásobek.</w:t>
      </w:r>
    </w:p>
    <w:p w14:paraId="31A3B346" w14:textId="77777777" w:rsidR="008E6A4A" w:rsidRPr="008E6A4A" w:rsidRDefault="008E6A4A" w:rsidP="008E6A4A">
      <w:pPr>
        <w:pStyle w:val="Bezmezer"/>
        <w:rPr>
          <w:rFonts w:eastAsiaTheme="minorHAnsi"/>
          <w:sz w:val="28"/>
          <w:szCs w:val="28"/>
          <w:lang w:eastAsia="en-US"/>
        </w:rPr>
      </w:pPr>
    </w:p>
    <w:p w14:paraId="70214551" w14:textId="77777777" w:rsidR="008E6A4A" w:rsidRPr="008E6A4A" w:rsidRDefault="008E6A4A" w:rsidP="008E6A4A">
      <w:pPr>
        <w:pStyle w:val="Bezmezer"/>
        <w:rPr>
          <w:rFonts w:eastAsiaTheme="minorHAnsi"/>
          <w:b/>
          <w:bCs/>
          <w:sz w:val="28"/>
          <w:szCs w:val="28"/>
          <w:lang w:eastAsia="en-US"/>
        </w:rPr>
      </w:pPr>
      <w:r w:rsidRPr="008E6A4A">
        <w:rPr>
          <w:rFonts w:eastAsiaTheme="minorHAnsi"/>
          <w:b/>
          <w:bCs/>
          <w:sz w:val="28"/>
          <w:szCs w:val="28"/>
          <w:lang w:eastAsia="en-US"/>
        </w:rPr>
        <w:t>Ohlašovací povinnost</w:t>
      </w:r>
    </w:p>
    <w:p w14:paraId="476D19CE" w14:textId="77777777" w:rsidR="008E6A4A" w:rsidRPr="008E6A4A" w:rsidRDefault="008E6A4A" w:rsidP="008E6A4A">
      <w:pPr>
        <w:pStyle w:val="Bezmezer"/>
        <w:rPr>
          <w:rFonts w:eastAsiaTheme="minorHAnsi"/>
          <w:sz w:val="28"/>
          <w:szCs w:val="28"/>
          <w:lang w:eastAsia="en-US"/>
        </w:rPr>
      </w:pPr>
      <w:r w:rsidRPr="008E6A4A">
        <w:rPr>
          <w:rFonts w:eastAsiaTheme="minorHAnsi"/>
          <w:sz w:val="28"/>
          <w:szCs w:val="28"/>
          <w:lang w:eastAsia="en-US"/>
        </w:rPr>
        <w:t>Poplatník je povinen podat správci poplatku ohlášení nejpozději do 15 dnů ode dne vzniku své poplatkové povinnosti.</w:t>
      </w:r>
    </w:p>
    <w:p w14:paraId="4AAE4C0B" w14:textId="77777777" w:rsidR="008E6A4A" w:rsidRPr="008E6A4A" w:rsidRDefault="008E6A4A" w:rsidP="008E6A4A">
      <w:pPr>
        <w:pStyle w:val="Bezmezer"/>
        <w:rPr>
          <w:rFonts w:eastAsiaTheme="minorHAnsi"/>
          <w:sz w:val="28"/>
          <w:szCs w:val="28"/>
          <w:lang w:eastAsia="en-US"/>
        </w:rPr>
      </w:pPr>
    </w:p>
    <w:p w14:paraId="1BA82F3E" w14:textId="77777777" w:rsidR="008E6A4A" w:rsidRPr="008E6A4A" w:rsidRDefault="008E6A4A" w:rsidP="008E6A4A">
      <w:pPr>
        <w:rPr>
          <w:b/>
          <w:color w:val="000000"/>
          <w:sz w:val="32"/>
          <w:szCs w:val="32"/>
        </w:rPr>
      </w:pPr>
      <w:r w:rsidRPr="008E6A4A">
        <w:rPr>
          <w:b/>
          <w:color w:val="000000"/>
          <w:sz w:val="32"/>
          <w:szCs w:val="32"/>
        </w:rPr>
        <w:t>Poplatek ze psa – sazba</w:t>
      </w:r>
    </w:p>
    <w:p w14:paraId="1E2930EC" w14:textId="77777777" w:rsidR="008E6A4A" w:rsidRPr="008E6A4A" w:rsidRDefault="008E6A4A" w:rsidP="008E6A4A">
      <w:pPr>
        <w:jc w:val="center"/>
        <w:rPr>
          <w:color w:val="000000"/>
          <w:sz w:val="28"/>
          <w:szCs w:val="28"/>
        </w:rPr>
      </w:pPr>
    </w:p>
    <w:p w14:paraId="2D468795" w14:textId="77777777" w:rsidR="008E6A4A" w:rsidRPr="008E6A4A" w:rsidRDefault="008E6A4A" w:rsidP="008E6A4A">
      <w:pPr>
        <w:pStyle w:val="Bezmezer"/>
        <w:numPr>
          <w:ilvl w:val="0"/>
          <w:numId w:val="1"/>
        </w:numPr>
        <w:rPr>
          <w:sz w:val="28"/>
          <w:szCs w:val="28"/>
        </w:rPr>
      </w:pPr>
      <w:r w:rsidRPr="008E6A4A">
        <w:rPr>
          <w:sz w:val="28"/>
          <w:szCs w:val="28"/>
        </w:rPr>
        <w:t>za psa a kalendářní rok                                                 40,-Kč</w:t>
      </w:r>
    </w:p>
    <w:p w14:paraId="05CC1B4D" w14:textId="77777777" w:rsidR="008E6A4A" w:rsidRPr="008E6A4A" w:rsidRDefault="008E6A4A" w:rsidP="008E6A4A">
      <w:pPr>
        <w:pStyle w:val="Bezmezer"/>
        <w:numPr>
          <w:ilvl w:val="0"/>
          <w:numId w:val="1"/>
        </w:numPr>
        <w:rPr>
          <w:sz w:val="28"/>
          <w:szCs w:val="28"/>
        </w:rPr>
      </w:pPr>
      <w:r w:rsidRPr="008E6A4A">
        <w:rPr>
          <w:sz w:val="28"/>
          <w:szCs w:val="28"/>
        </w:rPr>
        <w:t>za druhého a každého dalšího psa a kalendářní rok      60,-Kč</w:t>
      </w:r>
    </w:p>
    <w:p w14:paraId="024006FC" w14:textId="77777777" w:rsidR="008E6A4A" w:rsidRPr="008E6A4A" w:rsidRDefault="008E6A4A" w:rsidP="008E6A4A">
      <w:pPr>
        <w:pStyle w:val="Bezmezer"/>
        <w:rPr>
          <w:sz w:val="28"/>
          <w:szCs w:val="28"/>
        </w:rPr>
      </w:pPr>
      <w:r w:rsidRPr="008E6A4A">
        <w:rPr>
          <w:sz w:val="28"/>
          <w:szCs w:val="28"/>
        </w:rPr>
        <w:t>Sazba poplatku ze psa, jehož držitelem je osoba starší 65 let</w:t>
      </w:r>
    </w:p>
    <w:p w14:paraId="6D5892E3" w14:textId="77777777" w:rsidR="008E6A4A" w:rsidRPr="008E6A4A" w:rsidRDefault="008E6A4A" w:rsidP="008E6A4A">
      <w:pPr>
        <w:pStyle w:val="Bezmezer"/>
        <w:numPr>
          <w:ilvl w:val="0"/>
          <w:numId w:val="2"/>
        </w:numPr>
        <w:rPr>
          <w:sz w:val="28"/>
          <w:szCs w:val="28"/>
        </w:rPr>
      </w:pPr>
      <w:r w:rsidRPr="008E6A4A">
        <w:rPr>
          <w:sz w:val="28"/>
          <w:szCs w:val="28"/>
        </w:rPr>
        <w:t>za psa a kalendářní rok                                                 20,-Kč</w:t>
      </w:r>
    </w:p>
    <w:p w14:paraId="7A080826" w14:textId="77777777" w:rsidR="008E6A4A" w:rsidRPr="008E6A4A" w:rsidRDefault="008E6A4A" w:rsidP="008E6A4A">
      <w:pPr>
        <w:pStyle w:val="Bezmezer"/>
        <w:numPr>
          <w:ilvl w:val="0"/>
          <w:numId w:val="2"/>
        </w:numPr>
        <w:rPr>
          <w:sz w:val="28"/>
          <w:szCs w:val="28"/>
        </w:rPr>
      </w:pPr>
      <w:r w:rsidRPr="008E6A4A">
        <w:rPr>
          <w:sz w:val="28"/>
          <w:szCs w:val="28"/>
        </w:rPr>
        <w:t xml:space="preserve">za druhého a každého dalšího psa a kalendářní rok      30,-Kč     </w:t>
      </w:r>
    </w:p>
    <w:p w14:paraId="212D8A20" w14:textId="77777777" w:rsidR="008E6A4A" w:rsidRPr="008E6A4A" w:rsidRDefault="008E6A4A" w:rsidP="008E6A4A">
      <w:pPr>
        <w:jc w:val="both"/>
        <w:rPr>
          <w:color w:val="000000"/>
          <w:sz w:val="28"/>
          <w:szCs w:val="28"/>
        </w:rPr>
      </w:pPr>
      <w:r w:rsidRPr="008E6A4A">
        <w:rPr>
          <w:color w:val="000000"/>
          <w:sz w:val="28"/>
          <w:szCs w:val="28"/>
        </w:rPr>
        <w:t xml:space="preserve">Poplatek se platí ze psů starších </w:t>
      </w:r>
      <w:r w:rsidRPr="008E6A4A">
        <w:rPr>
          <w:b/>
          <w:color w:val="000000"/>
          <w:sz w:val="28"/>
          <w:szCs w:val="28"/>
        </w:rPr>
        <w:t xml:space="preserve">tří měsíců. </w:t>
      </w:r>
      <w:r w:rsidRPr="008E6A4A">
        <w:rPr>
          <w:color w:val="000000"/>
          <w:sz w:val="28"/>
          <w:szCs w:val="28"/>
        </w:rPr>
        <w:t xml:space="preserve">Poplatník je povinen přihlásit psa do evidence na obecním úřadě do </w:t>
      </w:r>
      <w:proofErr w:type="gramStart"/>
      <w:r w:rsidRPr="008E6A4A">
        <w:rPr>
          <w:color w:val="000000"/>
          <w:sz w:val="28"/>
          <w:szCs w:val="28"/>
        </w:rPr>
        <w:t>15-ti</w:t>
      </w:r>
      <w:proofErr w:type="gramEnd"/>
      <w:r w:rsidRPr="008E6A4A">
        <w:rPr>
          <w:color w:val="000000"/>
          <w:sz w:val="28"/>
          <w:szCs w:val="28"/>
        </w:rPr>
        <w:t xml:space="preserve"> dnů ode dne, kdy vznikla poplatková povinnost.</w:t>
      </w:r>
    </w:p>
    <w:p w14:paraId="6B18ABE3" w14:textId="77777777" w:rsidR="008E6A4A" w:rsidRPr="008E6A4A" w:rsidRDefault="008E6A4A" w:rsidP="008E6A4A">
      <w:pPr>
        <w:jc w:val="both"/>
        <w:rPr>
          <w:color w:val="000000"/>
          <w:sz w:val="28"/>
          <w:szCs w:val="28"/>
        </w:rPr>
      </w:pPr>
    </w:p>
    <w:p w14:paraId="2C87217F" w14:textId="77777777" w:rsidR="008E6A4A" w:rsidRPr="008E6A4A" w:rsidRDefault="008E6A4A" w:rsidP="008E6A4A">
      <w:pPr>
        <w:jc w:val="both"/>
        <w:rPr>
          <w:color w:val="0000FF"/>
          <w:sz w:val="28"/>
          <w:szCs w:val="28"/>
          <w:u w:val="single"/>
          <w:shd w:val="clear" w:color="auto" w:fill="FFFFFF"/>
        </w:rPr>
      </w:pPr>
      <w:r w:rsidRPr="008E6A4A">
        <w:rPr>
          <w:color w:val="000000"/>
          <w:sz w:val="28"/>
          <w:szCs w:val="28"/>
        </w:rPr>
        <w:t xml:space="preserve">Poplatky lze uhradit hotově na obecním úřadě nebo převodem na účet 3724231/0100 s příslušným variabilním symbolem. </w:t>
      </w:r>
      <w:r w:rsidRPr="008E6A4A">
        <w:rPr>
          <w:color w:val="000000"/>
          <w:sz w:val="28"/>
          <w:szCs w:val="28"/>
          <w:shd w:val="clear" w:color="auto" w:fill="FFFFFF"/>
        </w:rPr>
        <w:t xml:space="preserve">Variabilní symbol Vám bude sdělen na OÚ Žimutice, případně na telefonním čísle 385737041 nebo e-mailu: </w:t>
      </w:r>
      <w:hyperlink r:id="rId5" w:history="1">
        <w:r w:rsidRPr="008E6A4A">
          <w:rPr>
            <w:rStyle w:val="Hypertextovodkaz"/>
            <w:sz w:val="28"/>
            <w:szCs w:val="28"/>
            <w:shd w:val="clear" w:color="auto" w:fill="FFFFFF"/>
          </w:rPr>
          <w:t>ou@zimutice.cz</w:t>
        </w:r>
      </w:hyperlink>
      <w:r w:rsidRPr="008E6A4A">
        <w:rPr>
          <w:rStyle w:val="Hypertextovodkaz"/>
          <w:sz w:val="28"/>
          <w:szCs w:val="28"/>
          <w:shd w:val="clear" w:color="auto" w:fill="FFFFFF"/>
        </w:rPr>
        <w:t>.</w:t>
      </w:r>
    </w:p>
    <w:p w14:paraId="212700F8" w14:textId="77777777" w:rsidR="005D451C" w:rsidRPr="008E6A4A" w:rsidRDefault="005D451C">
      <w:pPr>
        <w:rPr>
          <w:sz w:val="28"/>
          <w:szCs w:val="28"/>
        </w:rPr>
      </w:pPr>
    </w:p>
    <w:sectPr w:rsidR="005D451C" w:rsidRPr="008E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698A"/>
    <w:multiLevelType w:val="hybridMultilevel"/>
    <w:tmpl w:val="71F64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20762"/>
    <w:multiLevelType w:val="hybridMultilevel"/>
    <w:tmpl w:val="A2868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4A"/>
    <w:rsid w:val="005B360F"/>
    <w:rsid w:val="005D451C"/>
    <w:rsid w:val="008E6A4A"/>
    <w:rsid w:val="00C1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2120"/>
  <w15:chartTrackingRefBased/>
  <w15:docId w15:val="{1CD5093A-F3F7-4281-BDC1-5002E802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A4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E6A4A"/>
    <w:rPr>
      <w:color w:val="0000FF"/>
      <w:u w:val="single"/>
    </w:rPr>
  </w:style>
  <w:style w:type="paragraph" w:styleId="Bezmezer">
    <w:name w:val="No Spacing"/>
    <w:uiPriority w:val="1"/>
    <w:qFormat/>
    <w:rsid w:val="008E6A4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zimu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2022-04-05T05:45:00Z</cp:lastPrinted>
  <dcterms:created xsi:type="dcterms:W3CDTF">2022-04-05T05:42:00Z</dcterms:created>
  <dcterms:modified xsi:type="dcterms:W3CDTF">2022-04-05T06:02:00Z</dcterms:modified>
</cp:coreProperties>
</file>